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60FB6D53"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CB1538">
        <w:rPr>
          <w:rFonts w:ascii="Arial" w:eastAsia="Calibri" w:hAnsi="Arial" w:cs="Arial"/>
        </w:rPr>
        <w:t>balandžio 04</w:t>
      </w:r>
      <w:r w:rsidRPr="00E167D8">
        <w:rPr>
          <w:rFonts w:ascii="Arial" w:eastAsia="Calibri" w:hAnsi="Arial" w:cs="Arial"/>
        </w:rPr>
        <w:t xml:space="preserve">  d.   Nr.</w:t>
      </w:r>
      <w:r w:rsidR="00CB1538">
        <w:rPr>
          <w:rFonts w:ascii="Arial" w:eastAsia="Calibri" w:hAnsi="Arial" w:cs="Arial"/>
        </w:rPr>
        <w:t>77-VP-909</w:t>
      </w:r>
      <w:r w:rsidRPr="00E167D8">
        <w:rPr>
          <w:rFonts w:ascii="Arial" w:eastAsia="Calibri" w:hAnsi="Arial" w:cs="Arial"/>
        </w:rPr>
        <w:t xml:space="preserve"> </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632D1D">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2D7306B7"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D14B7F">
        <w:rPr>
          <w:rFonts w:ascii="Arial" w:hAnsi="Arial" w:cs="Arial"/>
          <w:b/>
          <w:bCs/>
          <w:iCs/>
        </w:rPr>
        <w:t>2</w:t>
      </w:r>
      <w:r w:rsidR="004978A4">
        <w:rPr>
          <w:rFonts w:ascii="Arial" w:hAnsi="Arial" w:cs="Arial"/>
          <w:b/>
          <w:bCs/>
          <w:iCs/>
        </w:rPr>
        <w:t>7</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D14B7F">
        <w:rPr>
          <w:rFonts w:ascii="Arial" w:hAnsi="Arial" w:cs="Arial"/>
          <w:b/>
          <w:bCs/>
          <w:iCs/>
        </w:rPr>
        <w:t>Kauno bei Vilniaus centrinei administracijai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2FD31E1C"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D14B7F">
        <w:rPr>
          <w:rStyle w:val="Laukeliai"/>
          <w:rFonts w:eastAsia="Times New Roman"/>
          <w:iCs/>
          <w:sz w:val="22"/>
        </w:rPr>
        <w:t xml:space="preserve"> Vikingų g.3, Ukmergės g. 244, P. Lukšio g. 34, Savanorių pr.174, Vytauto Pociūno g. 10, Vilnius, Draugystės g. 8C, Islandijos pl. 32, Jonavos g. 62, Veiverių g.. 148, Kaunas.</w:t>
      </w:r>
      <w:r w:rsidR="0094443A">
        <w:rPr>
          <w:rStyle w:val="Laukeliai"/>
          <w:rFonts w:eastAsia="Times New Roman"/>
          <w:iCs/>
          <w:sz w:val="22"/>
        </w:rPr>
        <w:t xml:space="preserve">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13CC0527" w14:textId="3368E5D2" w:rsidR="008E544A" w:rsidRDefault="008E544A" w:rsidP="00A631C3">
      <w:pPr>
        <w:pStyle w:val="Betarp"/>
        <w:rPr>
          <w:rStyle w:val="Stilius1Diagrama"/>
          <w:rFonts w:ascii="Arial" w:eastAsiaTheme="minorHAnsi" w:hAnsi="Arial" w:cs="Arial"/>
          <w:sz w:val="22"/>
          <w:szCs w:val="22"/>
        </w:rPr>
      </w:pPr>
      <w:r w:rsidRPr="008E544A">
        <w:rPr>
          <w:rFonts w:ascii="Arial" w:hAnsi="Arial" w:cs="Arial"/>
        </w:rPr>
        <w:t xml:space="preserve">          </w:t>
      </w:r>
      <w:r w:rsidR="005D3EC1" w:rsidRPr="008E544A">
        <w:rPr>
          <w:rFonts w:ascii="Arial" w:hAnsi="Arial" w:cs="Arial"/>
        </w:rPr>
        <w:t>1</w:t>
      </w:r>
      <w:r w:rsidR="00AF7D90" w:rsidRPr="008E544A">
        <w:rPr>
          <w:rFonts w:ascii="Arial" w:hAnsi="Arial" w:cs="Arial"/>
        </w:rPr>
        <w:t>.</w:t>
      </w:r>
      <w:r w:rsidR="00C55DAA" w:rsidRPr="008E544A">
        <w:rPr>
          <w:rFonts w:ascii="Arial" w:hAnsi="Arial" w:cs="Arial"/>
        </w:rPr>
        <w:t>3</w:t>
      </w:r>
      <w:r w:rsidR="00AF7D90" w:rsidRPr="008E544A">
        <w:rPr>
          <w:rFonts w:ascii="Arial" w:hAnsi="Arial" w:cs="Arial"/>
        </w:rPr>
        <w:t xml:space="preserve">. </w:t>
      </w:r>
      <w:bookmarkStart w:id="2" w:name="_Hlk130367600"/>
      <w:r w:rsidR="00AF7D90" w:rsidRPr="008E544A">
        <w:rPr>
          <w:rFonts w:ascii="Arial" w:hAnsi="Arial" w:cs="Arial"/>
        </w:rPr>
        <w:t xml:space="preserve">Prekes </w:t>
      </w:r>
      <w:r w:rsidR="007A4EF9" w:rsidRPr="008E544A">
        <w:rPr>
          <w:rFonts w:ascii="Arial" w:hAnsi="Arial" w:cs="Arial"/>
        </w:rPr>
        <w:t>atsiimti</w:t>
      </w:r>
      <w:r w:rsidR="00AF7D90" w:rsidRPr="008E544A">
        <w:rPr>
          <w:rFonts w:ascii="Arial" w:hAnsi="Arial" w:cs="Arial"/>
        </w:rPr>
        <w:t xml:space="preserve"> </w:t>
      </w:r>
      <w:r w:rsidR="00D34727" w:rsidRPr="008E544A">
        <w:rPr>
          <w:rFonts w:ascii="Arial" w:hAnsi="Arial" w:cs="Arial"/>
        </w:rPr>
        <w:t>a</w:t>
      </w:r>
      <w:r w:rsidR="00AF7D90" w:rsidRPr="008E544A">
        <w:rPr>
          <w:rFonts w:ascii="Arial" w:hAnsi="Arial" w:cs="Arial"/>
        </w:rPr>
        <w:t>r</w:t>
      </w:r>
      <w:r w:rsidR="00D34727" w:rsidRPr="008E544A">
        <w:rPr>
          <w:rFonts w:ascii="Arial" w:hAnsi="Arial" w:cs="Arial"/>
        </w:rPr>
        <w:t xml:space="preserve"> priimti </w:t>
      </w:r>
      <w:r w:rsidR="00AF7D90" w:rsidRPr="008E544A">
        <w:rPr>
          <w:rFonts w:ascii="Arial" w:hAnsi="Arial" w:cs="Arial"/>
        </w:rPr>
        <w:t xml:space="preserve"> pasirašyti Prekių perdavimo – priėmimo aktą Pirkėjo įgaliot</w:t>
      </w:r>
      <w:r w:rsidR="004978A4" w:rsidRPr="008E544A">
        <w:rPr>
          <w:rFonts w:ascii="Arial" w:hAnsi="Arial" w:cs="Arial"/>
        </w:rPr>
        <w:t>ų</w:t>
      </w:r>
      <w:r w:rsidR="00AF7D90" w:rsidRPr="008E544A">
        <w:rPr>
          <w:rFonts w:ascii="Arial" w:hAnsi="Arial" w:cs="Arial"/>
        </w:rPr>
        <w:t xml:space="preserve"> </w:t>
      </w:r>
      <w:r w:rsidR="00AF7D90" w:rsidRPr="008E544A">
        <w:rPr>
          <w:rStyle w:val="Stilius1Diagrama"/>
          <w:rFonts w:ascii="Arial" w:eastAsiaTheme="minorHAnsi" w:hAnsi="Arial" w:cs="Arial"/>
          <w:sz w:val="22"/>
          <w:szCs w:val="22"/>
        </w:rPr>
        <w:t>atsaking</w:t>
      </w:r>
      <w:r w:rsidR="004978A4" w:rsidRPr="008E544A">
        <w:rPr>
          <w:rStyle w:val="Stilius1Diagrama"/>
          <w:rFonts w:ascii="Arial" w:eastAsiaTheme="minorHAnsi" w:hAnsi="Arial" w:cs="Arial"/>
          <w:sz w:val="22"/>
          <w:szCs w:val="22"/>
        </w:rPr>
        <w:t>ų</w:t>
      </w:r>
      <w:r w:rsidR="00E73D43" w:rsidRPr="008E544A">
        <w:rPr>
          <w:rStyle w:val="Stilius1Diagrama"/>
          <w:rFonts w:ascii="Arial" w:eastAsiaTheme="minorHAnsi" w:hAnsi="Arial" w:cs="Arial"/>
          <w:sz w:val="22"/>
          <w:szCs w:val="22"/>
        </w:rPr>
        <w:t xml:space="preserve">  </w:t>
      </w:r>
      <w:r w:rsidR="00AF7D90" w:rsidRPr="008E544A">
        <w:rPr>
          <w:rStyle w:val="Stilius1Diagrama"/>
          <w:rFonts w:ascii="Arial" w:eastAsiaTheme="minorHAnsi" w:hAnsi="Arial" w:cs="Arial"/>
          <w:sz w:val="22"/>
          <w:szCs w:val="22"/>
        </w:rPr>
        <w:t>asmen</w:t>
      </w:r>
      <w:r w:rsidR="004978A4" w:rsidRPr="008E544A">
        <w:rPr>
          <w:rStyle w:val="Stilius1Diagrama"/>
          <w:rFonts w:ascii="Arial" w:eastAsiaTheme="minorHAnsi" w:hAnsi="Arial" w:cs="Arial"/>
          <w:sz w:val="22"/>
          <w:szCs w:val="22"/>
        </w:rPr>
        <w:t>ų</w:t>
      </w:r>
      <w:r w:rsidR="00E73D43" w:rsidRPr="008E544A">
        <w:rPr>
          <w:rStyle w:val="Stilius1Diagrama"/>
          <w:rFonts w:ascii="Arial" w:eastAsiaTheme="minorHAnsi" w:hAnsi="Arial" w:cs="Arial"/>
          <w:sz w:val="22"/>
          <w:szCs w:val="22"/>
        </w:rPr>
        <w:t xml:space="preserve"> </w:t>
      </w:r>
      <w:r w:rsidR="00AF7D90" w:rsidRPr="008E544A">
        <w:rPr>
          <w:rStyle w:val="Stilius1Diagrama"/>
          <w:rFonts w:ascii="Arial" w:eastAsiaTheme="minorHAnsi" w:hAnsi="Arial" w:cs="Arial"/>
          <w:sz w:val="22"/>
          <w:szCs w:val="22"/>
        </w:rPr>
        <w:t>kontaktiniai</w:t>
      </w:r>
      <w:r w:rsidR="00E73D43" w:rsidRPr="008E544A">
        <w:rPr>
          <w:rStyle w:val="Stilius1Diagrama"/>
          <w:rFonts w:ascii="Arial" w:eastAsiaTheme="minorHAnsi" w:hAnsi="Arial" w:cs="Arial"/>
          <w:sz w:val="22"/>
          <w:szCs w:val="22"/>
        </w:rPr>
        <w:t xml:space="preserve"> </w:t>
      </w:r>
      <w:r w:rsidR="00AF7D90" w:rsidRPr="008E544A">
        <w:rPr>
          <w:rStyle w:val="Stilius1Diagrama"/>
          <w:rFonts w:ascii="Arial" w:eastAsiaTheme="minorHAnsi" w:hAnsi="Arial" w:cs="Arial"/>
          <w:sz w:val="22"/>
          <w:szCs w:val="22"/>
        </w:rPr>
        <w:t>duomeny</w:t>
      </w:r>
      <w:r w:rsidR="003D090A" w:rsidRPr="008E544A">
        <w:rPr>
          <w:rStyle w:val="Stilius1Diagrama"/>
          <w:rFonts w:ascii="Arial" w:eastAsiaTheme="minorHAnsi" w:hAnsi="Arial" w:cs="Arial"/>
          <w:sz w:val="22"/>
          <w:szCs w:val="22"/>
        </w:rPr>
        <w:t>s</w:t>
      </w:r>
      <w:r w:rsidR="00E73D43" w:rsidRPr="008E544A">
        <w:rPr>
          <w:rStyle w:val="Stilius1Diagrama"/>
          <w:rFonts w:ascii="Arial" w:eastAsiaTheme="minorHAnsi" w:hAnsi="Arial" w:cs="Arial"/>
          <w:sz w:val="22"/>
          <w:szCs w:val="22"/>
        </w:rPr>
        <w:t xml:space="preserve"> :</w:t>
      </w:r>
    </w:p>
    <w:p w14:paraId="54D0CB85" w14:textId="232604BC" w:rsidR="00AF7D90" w:rsidRPr="00A631C3" w:rsidRDefault="00E73D43" w:rsidP="00CB1538">
      <w:pPr>
        <w:pStyle w:val="Betarp"/>
        <w:rPr>
          <w:rFonts w:ascii="Arial" w:hAnsi="Arial" w:cs="Arial"/>
        </w:rPr>
      </w:pPr>
      <w:r w:rsidRPr="008E544A">
        <w:rPr>
          <w:rStyle w:val="Stilius1Diagrama"/>
          <w:rFonts w:ascii="Arial" w:eastAsiaTheme="minorHAnsi" w:hAnsi="Arial" w:cs="Arial"/>
          <w:sz w:val="22"/>
          <w:szCs w:val="22"/>
        </w:rPr>
        <w:t xml:space="preserve"> </w:t>
      </w:r>
      <w:bookmarkEnd w:id="2"/>
      <w:r w:rsidR="00AF7D90" w:rsidRPr="00A631C3">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0BFFBBB5"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lastRenderedPageBreak/>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721C866D"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8E544A">
        <w:rPr>
          <w:rFonts w:ascii="Arial" w:hAnsi="Arial" w:cs="Arial"/>
          <w:color w:val="000000"/>
          <w:shd w:val="clear" w:color="auto" w:fill="FFFFFF"/>
        </w:rPr>
        <w:t>2</w:t>
      </w:r>
      <w:r w:rsidR="00556AEA">
        <w:rPr>
          <w:rFonts w:ascii="Arial" w:hAnsi="Arial" w:cs="Arial"/>
          <w:color w:val="000000"/>
          <w:shd w:val="clear" w:color="auto" w:fill="FFFFFF"/>
        </w:rPr>
        <w:t>7</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738CA683"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8E544A">
        <w:rPr>
          <w:rFonts w:ascii="Arial" w:eastAsia="Calibri" w:hAnsi="Arial" w:cs="Arial"/>
          <w:b/>
          <w:bCs/>
          <w:lang w:eastAsia="x-none"/>
        </w:rPr>
        <w:t>27</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8E544A">
        <w:rPr>
          <w:rFonts w:ascii="Arial" w:eastAsia="Calibri" w:hAnsi="Arial" w:cs="Arial"/>
          <w:lang w:eastAsia="x-none"/>
        </w:rPr>
        <w:t>27</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3B83BEA3"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w:t>
      </w:r>
      <w:r w:rsidR="0006212D">
        <w:rPr>
          <w:rFonts w:ascii="Arial" w:hAnsi="Arial" w:cs="Arial"/>
        </w:rPr>
        <w:t>Kauno ir Vilniaus centrinei administracijai</w:t>
      </w:r>
      <w:r w:rsidR="00B879E5" w:rsidRPr="0019241C">
        <w:rPr>
          <w:rFonts w:ascii="Arial" w:hAnsi="Arial" w:cs="Arial"/>
        </w:rPr>
        <w:t xml:space="preserve"> (toliau – Pirkėjo </w:t>
      </w:r>
      <w:r w:rsidR="0006212D">
        <w:rPr>
          <w:rFonts w:ascii="Arial" w:hAnsi="Arial" w:cs="Arial"/>
        </w:rPr>
        <w:t>CA</w:t>
      </w:r>
      <w:r w:rsidR="00B879E5" w:rsidRPr="0019241C">
        <w:rPr>
          <w:rFonts w:ascii="Arial" w:hAnsi="Arial" w:cs="Arial"/>
        </w:rPr>
        <w:t xml:space="preserve">),  Pirkėjo </w:t>
      </w:r>
      <w:r w:rsidR="0006212D">
        <w:rPr>
          <w:rFonts w:ascii="Arial" w:hAnsi="Arial" w:cs="Arial"/>
        </w:rPr>
        <w:t>CA</w:t>
      </w:r>
      <w:r w:rsidR="00B879E5" w:rsidRPr="0019241C">
        <w:rPr>
          <w:rFonts w:ascii="Arial" w:hAnsi="Arial" w:cs="Arial"/>
        </w:rPr>
        <w:t xml:space="preserve"> sumoka Tiekėjui, pagal Tiekėjo,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w:t>
      </w:r>
      <w:r w:rsidR="0006212D">
        <w:rPr>
          <w:rFonts w:ascii="Arial" w:hAnsi="Arial" w:cs="Arial"/>
          <w:spacing w:val="-1"/>
        </w:rPr>
        <w:t xml:space="preserve">CA </w:t>
      </w:r>
      <w:r w:rsidR="00B879E5" w:rsidRPr="0019241C">
        <w:rPr>
          <w:rFonts w:ascii="Arial" w:hAnsi="Arial" w:cs="Arial"/>
          <w:spacing w:val="-1"/>
        </w:rPr>
        <w:t>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6E7D8FC9"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6201FF57"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3E969582"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31F28474"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2EDC383B"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06C7ECC9"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3ED37D90"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5284CD09"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4BBAB64C" w:rsidR="00E13730" w:rsidRPr="002C7D4D" w:rsidRDefault="00AF7D90" w:rsidP="00E13730">
      <w:pPr>
        <w:tabs>
          <w:tab w:val="left" w:pos="993"/>
        </w:tabs>
        <w:spacing w:after="0" w:line="240" w:lineRule="auto"/>
        <w:jc w:val="both"/>
        <w:rPr>
          <w:rFonts w:ascii="Arial" w:hAnsi="Arial" w:cs="Arial"/>
          <w:color w:val="000000" w:themeColor="text1"/>
        </w:rPr>
      </w:pPr>
      <w:bookmarkStart w:id="6" w:name="_Hlk486929429"/>
      <w:bookmarkStart w:id="7" w:name="_Hlk130367574"/>
      <w:r w:rsidRPr="00E167D8">
        <w:rPr>
          <w:rFonts w:ascii="Arial" w:eastAsia="Calibri" w:hAnsi="Arial" w:cs="Arial"/>
        </w:rPr>
        <w:t xml:space="preserve">Už Sutarties vykdymą </w:t>
      </w:r>
      <w:r w:rsidR="008E544A">
        <w:rPr>
          <w:rFonts w:ascii="Arial" w:eastAsia="Calibri" w:hAnsi="Arial" w:cs="Arial"/>
        </w:rPr>
        <w:t>ir sąskaitų priėmimą</w:t>
      </w:r>
      <w:r w:rsidRPr="00E167D8">
        <w:rPr>
          <w:rFonts w:ascii="Arial" w:eastAsia="Calibri" w:hAnsi="Arial" w:cs="Arial"/>
        </w:rPr>
        <w:t xml:space="preserve"> atsakingas:</w:t>
      </w:r>
      <w:r w:rsidR="003D090A">
        <w:rPr>
          <w:rFonts w:ascii="Arial" w:hAnsi="Arial" w:cs="Arial"/>
        </w:rPr>
        <w:t xml:space="preserve"> </w:t>
      </w:r>
      <w:r w:rsidR="008E43B1">
        <w:rPr>
          <w:rFonts w:ascii="Arial" w:hAnsi="Arial" w:cs="Arial"/>
        </w:rPr>
        <w:t xml:space="preserve">Nekilnojamojo turto valdymo skyriaus specialistas </w:t>
      </w:r>
      <w:bookmarkEnd w:id="6"/>
      <w:bookmarkEnd w:id="7"/>
    </w:p>
    <w:p w14:paraId="04E49B91" w14:textId="46B04264"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Nekilnojamojo turto valdymo skyriui</w:t>
      </w:r>
      <w:r w:rsidR="008E544A">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CB15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6212D"/>
    <w:rsid w:val="00071D49"/>
    <w:rsid w:val="000A6155"/>
    <w:rsid w:val="000A7533"/>
    <w:rsid w:val="000E34D8"/>
    <w:rsid w:val="000F3F15"/>
    <w:rsid w:val="000F4783"/>
    <w:rsid w:val="00102FB5"/>
    <w:rsid w:val="00112EE4"/>
    <w:rsid w:val="00133BE7"/>
    <w:rsid w:val="00135097"/>
    <w:rsid w:val="00143576"/>
    <w:rsid w:val="0017053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C7D4D"/>
    <w:rsid w:val="002D21F2"/>
    <w:rsid w:val="00304921"/>
    <w:rsid w:val="00311979"/>
    <w:rsid w:val="00331CEB"/>
    <w:rsid w:val="003A1684"/>
    <w:rsid w:val="003A43A2"/>
    <w:rsid w:val="003A67AE"/>
    <w:rsid w:val="003B4B0A"/>
    <w:rsid w:val="003D090A"/>
    <w:rsid w:val="003F0A28"/>
    <w:rsid w:val="003F1DE4"/>
    <w:rsid w:val="00447F24"/>
    <w:rsid w:val="00456382"/>
    <w:rsid w:val="00465C6D"/>
    <w:rsid w:val="004830EF"/>
    <w:rsid w:val="004978A4"/>
    <w:rsid w:val="004C7695"/>
    <w:rsid w:val="004E1A4E"/>
    <w:rsid w:val="00535873"/>
    <w:rsid w:val="00556AEA"/>
    <w:rsid w:val="0055782B"/>
    <w:rsid w:val="00565DAF"/>
    <w:rsid w:val="005A64B9"/>
    <w:rsid w:val="005B6EA4"/>
    <w:rsid w:val="005D3EC1"/>
    <w:rsid w:val="005F0909"/>
    <w:rsid w:val="00610A1A"/>
    <w:rsid w:val="00627E87"/>
    <w:rsid w:val="00632D1D"/>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3B1"/>
    <w:rsid w:val="008E4509"/>
    <w:rsid w:val="008E544A"/>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631C3"/>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B1538"/>
    <w:rsid w:val="00CC09AA"/>
    <w:rsid w:val="00CD18D7"/>
    <w:rsid w:val="00CE2BB9"/>
    <w:rsid w:val="00CF4A18"/>
    <w:rsid w:val="00D0242A"/>
    <w:rsid w:val="00D072FC"/>
    <w:rsid w:val="00D14B7F"/>
    <w:rsid w:val="00D14B81"/>
    <w:rsid w:val="00D34727"/>
    <w:rsid w:val="00D441C0"/>
    <w:rsid w:val="00DA1F5A"/>
    <w:rsid w:val="00DB2E4B"/>
    <w:rsid w:val="00E037F8"/>
    <w:rsid w:val="00E110DF"/>
    <w:rsid w:val="00E13730"/>
    <w:rsid w:val="00E167D8"/>
    <w:rsid w:val="00E72DD3"/>
    <w:rsid w:val="00E73D43"/>
    <w:rsid w:val="00E800BC"/>
    <w:rsid w:val="00E81901"/>
    <w:rsid w:val="00EA0A03"/>
    <w:rsid w:val="00EC4644"/>
    <w:rsid w:val="00ED12E5"/>
    <w:rsid w:val="00EE4634"/>
    <w:rsid w:val="00EE784C"/>
    <w:rsid w:val="00F13BB1"/>
    <w:rsid w:val="00F26DD7"/>
    <w:rsid w:val="00F3191F"/>
    <w:rsid w:val="00F423B0"/>
    <w:rsid w:val="00F5343B"/>
    <w:rsid w:val="00FA4A4D"/>
    <w:rsid w:val="00FA6599"/>
    <w:rsid w:val="00FC08D6"/>
    <w:rsid w:val="00FC1AAA"/>
    <w:rsid w:val="00FD78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paragraph" w:styleId="Antrat1">
    <w:name w:val="heading 1"/>
    <w:basedOn w:val="prastasis"/>
    <w:next w:val="prastasis"/>
    <w:link w:val="Antrat1Diagrama"/>
    <w:uiPriority w:val="9"/>
    <w:qFormat/>
    <w:rsid w:val="00E73D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 w:type="paragraph" w:styleId="Paantrat">
    <w:name w:val="Subtitle"/>
    <w:basedOn w:val="prastasis"/>
    <w:next w:val="prastasis"/>
    <w:link w:val="PaantratDiagrama"/>
    <w:uiPriority w:val="11"/>
    <w:qFormat/>
    <w:rsid w:val="00632D1D"/>
    <w:pPr>
      <w:numPr>
        <w:ilvl w:val="1"/>
      </w:numPr>
    </w:pPr>
    <w:rPr>
      <w:rFonts w:eastAsiaTheme="minorEastAsia"/>
      <w:color w:val="5A5A5A" w:themeColor="text1" w:themeTint="A5"/>
      <w:spacing w:val="15"/>
    </w:rPr>
  </w:style>
  <w:style w:type="character" w:customStyle="1" w:styleId="PaantratDiagrama">
    <w:name w:val="Paantraštė Diagrama"/>
    <w:basedOn w:val="Numatytasispastraiposriftas"/>
    <w:link w:val="Paantrat"/>
    <w:uiPriority w:val="11"/>
    <w:rsid w:val="00632D1D"/>
    <w:rPr>
      <w:rFonts w:eastAsiaTheme="minorEastAsia"/>
      <w:color w:val="5A5A5A" w:themeColor="text1" w:themeTint="A5"/>
      <w:spacing w:val="15"/>
    </w:rPr>
  </w:style>
  <w:style w:type="character" w:customStyle="1" w:styleId="Antrat1Diagrama">
    <w:name w:val="Antraštė 1 Diagrama"/>
    <w:basedOn w:val="Numatytasispastraiposriftas"/>
    <w:link w:val="Antrat1"/>
    <w:uiPriority w:val="9"/>
    <w:rsid w:val="00E73D43"/>
    <w:rPr>
      <w:rFonts w:asciiTheme="majorHAnsi" w:eastAsiaTheme="majorEastAsia" w:hAnsiTheme="majorHAnsi" w:cstheme="majorBidi"/>
      <w:color w:val="2E74B5" w:themeColor="accent1" w:themeShade="BF"/>
      <w:sz w:val="32"/>
      <w:szCs w:val="32"/>
    </w:rPr>
  </w:style>
  <w:style w:type="character" w:styleId="Perirtashipersaitas">
    <w:name w:val="FollowedHyperlink"/>
    <w:basedOn w:val="Numatytasispastraiposriftas"/>
    <w:uiPriority w:val="99"/>
    <w:semiHidden/>
    <w:unhideWhenUsed/>
    <w:rsid w:val="00A631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11962</Words>
  <Characters>6819</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2023-04-06T12:08:00Z</dcterms:created>
  <dcterms:modified xsi:type="dcterms:W3CDTF">2023-04-06T12:08:00Z</dcterms:modified>
</cp:coreProperties>
</file>